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1B6B" w14:textId="72E32EA5" w:rsidR="009375EA" w:rsidRDefault="000972EB" w:rsidP="00A017DC">
      <w:pPr>
        <w:spacing w:after="0"/>
      </w:pPr>
      <w:r>
        <w:t xml:space="preserve">Meeting began at </w:t>
      </w:r>
      <w:r w:rsidR="00A11A0A">
        <w:t xml:space="preserve">approximately </w:t>
      </w:r>
      <w:r>
        <w:t>1</w:t>
      </w:r>
      <w:r w:rsidR="00A11A0A">
        <w:t>0</w:t>
      </w:r>
      <w:r>
        <w:t>:0</w:t>
      </w:r>
      <w:r w:rsidR="00E25B16">
        <w:t>0</w:t>
      </w:r>
      <w:r>
        <w:t>am with</w:t>
      </w:r>
      <w:r w:rsidR="00E25B16">
        <w:t xml:space="preserve"> introductions of</w:t>
      </w:r>
      <w:r>
        <w:t xml:space="preserve"> </w:t>
      </w:r>
      <w:r w:rsidR="00B967B8">
        <w:t>9</w:t>
      </w:r>
      <w:r w:rsidR="009375EA">
        <w:t xml:space="preserve"> individuals in </w:t>
      </w:r>
      <w:r w:rsidR="003F4D9C">
        <w:t>attendance</w:t>
      </w:r>
      <w:r w:rsidR="0026160F">
        <w:t>.</w:t>
      </w:r>
    </w:p>
    <w:p w14:paraId="1C624563" w14:textId="77777777" w:rsidR="009375EA" w:rsidRDefault="009375EA" w:rsidP="00A017DC">
      <w:pPr>
        <w:pStyle w:val="ListParagraph"/>
        <w:numPr>
          <w:ilvl w:val="0"/>
          <w:numId w:val="1"/>
        </w:numPr>
        <w:spacing w:after="0"/>
      </w:pPr>
      <w:r>
        <w:t>Chris Finn; Bolingbrook PD</w:t>
      </w:r>
    </w:p>
    <w:p w14:paraId="010C9A72" w14:textId="363997A9" w:rsidR="009375EA" w:rsidRDefault="009375EA" w:rsidP="009375EA">
      <w:pPr>
        <w:pStyle w:val="ListParagraph"/>
        <w:numPr>
          <w:ilvl w:val="0"/>
          <w:numId w:val="1"/>
        </w:numPr>
      </w:pPr>
      <w:r>
        <w:t>Ryan Veldman; Tinley Park PD</w:t>
      </w:r>
    </w:p>
    <w:p w14:paraId="71C6CE58" w14:textId="341DE4C5" w:rsidR="002C3A5A" w:rsidRDefault="00B967B8" w:rsidP="002C3A5A">
      <w:pPr>
        <w:pStyle w:val="ListParagraph"/>
        <w:numPr>
          <w:ilvl w:val="0"/>
          <w:numId w:val="1"/>
        </w:numPr>
        <w:spacing w:line="256" w:lineRule="auto"/>
      </w:pPr>
      <w:r>
        <w:t>Chad Hofstra; Tinley Park PD</w:t>
      </w:r>
    </w:p>
    <w:p w14:paraId="29EA26B5" w14:textId="098BF4DF" w:rsidR="002C3A5A" w:rsidRDefault="00B967B8" w:rsidP="009375EA">
      <w:pPr>
        <w:pStyle w:val="ListParagraph"/>
        <w:numPr>
          <w:ilvl w:val="0"/>
          <w:numId w:val="1"/>
        </w:numPr>
      </w:pPr>
      <w:r>
        <w:t>Ken</w:t>
      </w:r>
      <w:r w:rsidR="0026160F">
        <w:t xml:space="preserve"> Stephens</w:t>
      </w:r>
      <w:r>
        <w:t>; New Lenox PD</w:t>
      </w:r>
    </w:p>
    <w:p w14:paraId="16BA12D1" w14:textId="247CE2A6" w:rsidR="002C3A5A" w:rsidRDefault="00B967B8" w:rsidP="002C3A5A">
      <w:pPr>
        <w:pStyle w:val="ListParagraph"/>
        <w:numPr>
          <w:ilvl w:val="0"/>
          <w:numId w:val="1"/>
        </w:numPr>
      </w:pPr>
      <w:r>
        <w:t>Gary Wilde; New Lenox PD</w:t>
      </w:r>
    </w:p>
    <w:p w14:paraId="047EC54A" w14:textId="792AA716" w:rsidR="002C3A5A" w:rsidRDefault="00B967B8" w:rsidP="002C3A5A">
      <w:pPr>
        <w:pStyle w:val="ListParagraph"/>
        <w:numPr>
          <w:ilvl w:val="0"/>
          <w:numId w:val="1"/>
        </w:numPr>
        <w:spacing w:line="256" w:lineRule="auto"/>
      </w:pPr>
      <w:r>
        <w:t>Tony Cavazos; Pleasantdale PD</w:t>
      </w:r>
    </w:p>
    <w:p w14:paraId="64F2CE5E" w14:textId="726D6467" w:rsidR="00D02EDB" w:rsidRDefault="00B967B8" w:rsidP="00A24EC0">
      <w:pPr>
        <w:pStyle w:val="ListParagraph"/>
        <w:numPr>
          <w:ilvl w:val="0"/>
          <w:numId w:val="1"/>
        </w:numPr>
      </w:pPr>
      <w:r>
        <w:t xml:space="preserve">Dave </w:t>
      </w:r>
      <w:r w:rsidR="0026160F">
        <w:t>Wolfe</w:t>
      </w:r>
      <w:r>
        <w:t>; Oak Lawn PD</w:t>
      </w:r>
    </w:p>
    <w:p w14:paraId="7F58D6B5" w14:textId="15B19768" w:rsidR="00A12AB3" w:rsidRDefault="00B967B8" w:rsidP="00A017DC">
      <w:pPr>
        <w:pStyle w:val="ListParagraph"/>
        <w:numPr>
          <w:ilvl w:val="0"/>
          <w:numId w:val="1"/>
        </w:numPr>
        <w:spacing w:after="0" w:line="256" w:lineRule="auto"/>
      </w:pPr>
      <w:r>
        <w:t xml:space="preserve">Loussaint </w:t>
      </w:r>
      <w:r w:rsidR="0026160F">
        <w:t>Minett</w:t>
      </w:r>
      <w:r>
        <w:t>; Musco Sports Lighting</w:t>
      </w:r>
    </w:p>
    <w:p w14:paraId="2FD6CF7D" w14:textId="4FBCD393" w:rsidR="002C3A5A" w:rsidRDefault="0026160F" w:rsidP="0026160F">
      <w:pPr>
        <w:pStyle w:val="ListParagraph"/>
        <w:numPr>
          <w:ilvl w:val="0"/>
          <w:numId w:val="1"/>
        </w:numPr>
      </w:pPr>
      <w:r w:rsidRPr="0026160F">
        <w:t>Camille Applewhite</w:t>
      </w:r>
      <w:r>
        <w:t xml:space="preserve">; </w:t>
      </w:r>
      <w:r w:rsidR="00B967B8">
        <w:t>Hitchcock Design Group</w:t>
      </w:r>
    </w:p>
    <w:p w14:paraId="433D3FD2" w14:textId="77777777" w:rsidR="00A017DC" w:rsidRDefault="00A017DC" w:rsidP="00A017DC">
      <w:pPr>
        <w:spacing w:after="0"/>
      </w:pPr>
    </w:p>
    <w:p w14:paraId="5D8DD8A0" w14:textId="22192203" w:rsidR="00B967B8" w:rsidRDefault="00671440" w:rsidP="00A017DC">
      <w:pPr>
        <w:spacing w:after="0"/>
      </w:pPr>
      <w:r>
        <w:t>Member</w:t>
      </w:r>
      <w:r w:rsidR="002419BA">
        <w:t>s</w:t>
      </w:r>
      <w:r>
        <w:t xml:space="preserve"> </w:t>
      </w:r>
      <w:r w:rsidR="002419BA">
        <w:t xml:space="preserve">started with </w:t>
      </w:r>
      <w:r>
        <w:t>introductions</w:t>
      </w:r>
      <w:r w:rsidR="00B967B8">
        <w:t xml:space="preserve">. </w:t>
      </w:r>
    </w:p>
    <w:p w14:paraId="5F4E413C" w14:textId="77777777" w:rsidR="00A2542F" w:rsidRDefault="00A2542F" w:rsidP="00A017DC">
      <w:pPr>
        <w:spacing w:after="0"/>
      </w:pPr>
    </w:p>
    <w:p w14:paraId="4BAB4905" w14:textId="3691C71B" w:rsidR="00A2542F" w:rsidRDefault="00A2542F" w:rsidP="00A017DC">
      <w:pPr>
        <w:spacing w:after="0"/>
      </w:pPr>
      <w:r>
        <w:t xml:space="preserve">Loussaint </w:t>
      </w:r>
      <w:r w:rsidR="0026160F">
        <w:t xml:space="preserve">Minnett </w:t>
      </w:r>
      <w:r>
        <w:t xml:space="preserve">of Musco </w:t>
      </w:r>
      <w:r w:rsidR="0026160F">
        <w:t>Sports Lighting</w:t>
      </w:r>
      <w:r>
        <w:t xml:space="preserve"> provided a product presentation of LED sports light fixtures and retro fit kits</w:t>
      </w:r>
    </w:p>
    <w:p w14:paraId="448CEAF6" w14:textId="77777777" w:rsidR="00B967B8" w:rsidRDefault="00B967B8" w:rsidP="00A017DC">
      <w:pPr>
        <w:spacing w:after="0"/>
      </w:pPr>
    </w:p>
    <w:p w14:paraId="2376F0C3" w14:textId="2A6944E9" w:rsidR="009069DF" w:rsidRDefault="00A2542F" w:rsidP="00A017DC">
      <w:pPr>
        <w:spacing w:after="0"/>
      </w:pPr>
      <w:r>
        <w:t xml:space="preserve">Conversations occurred regarding grant opportunities and grants utilized by the organizations including </w:t>
      </w:r>
    </w:p>
    <w:p w14:paraId="4F07E5C6" w14:textId="74906760" w:rsidR="00A2542F" w:rsidRDefault="00A2542F" w:rsidP="00A2542F">
      <w:pPr>
        <w:pStyle w:val="ListParagraph"/>
        <w:numPr>
          <w:ilvl w:val="0"/>
          <w:numId w:val="1"/>
        </w:numPr>
        <w:spacing w:after="0"/>
      </w:pPr>
      <w:r>
        <w:t>ComEd energy efficiency grants – lighting, controls, HVAC</w:t>
      </w:r>
    </w:p>
    <w:p w14:paraId="4AC5A72C" w14:textId="4C685DD8" w:rsidR="00A2542F" w:rsidRDefault="00A2542F" w:rsidP="00A2542F">
      <w:pPr>
        <w:pStyle w:val="ListParagraph"/>
        <w:numPr>
          <w:ilvl w:val="0"/>
          <w:numId w:val="1"/>
        </w:numPr>
        <w:spacing w:after="0"/>
      </w:pPr>
      <w:r>
        <w:t>ComEd EV grants – possibly not funded. Need to confirm with ComEd rep</w:t>
      </w:r>
    </w:p>
    <w:p w14:paraId="21EB1D48" w14:textId="64A32B71" w:rsidR="00A2542F" w:rsidRDefault="00A2542F" w:rsidP="00A2542F">
      <w:pPr>
        <w:pStyle w:val="ListParagraph"/>
        <w:numPr>
          <w:ilvl w:val="0"/>
          <w:numId w:val="1"/>
        </w:numPr>
        <w:spacing w:after="0"/>
      </w:pPr>
      <w:r>
        <w:t>DCEO Grants</w:t>
      </w:r>
    </w:p>
    <w:p w14:paraId="73EDA092" w14:textId="11719309" w:rsidR="00A2542F" w:rsidRDefault="00A2542F" w:rsidP="00A2542F">
      <w:pPr>
        <w:pStyle w:val="ListParagraph"/>
        <w:numPr>
          <w:ilvl w:val="0"/>
          <w:numId w:val="1"/>
        </w:numPr>
        <w:spacing w:after="0"/>
      </w:pPr>
      <w:r>
        <w:t>OSLAD – currently in review stage of this cycle. Assumed announced at IPRA/IAPD conference</w:t>
      </w:r>
    </w:p>
    <w:p w14:paraId="3DC7D7AC" w14:textId="5C0DC19E" w:rsidR="00A2542F" w:rsidRDefault="00A2542F" w:rsidP="00A2542F">
      <w:pPr>
        <w:pStyle w:val="ListParagraph"/>
        <w:numPr>
          <w:ilvl w:val="0"/>
          <w:numId w:val="1"/>
        </w:numPr>
        <w:spacing w:after="0"/>
      </w:pPr>
      <w:r>
        <w:t>Morton Arboretum – Tree Grants and Tree Inventory Grants. Possible federal dollars and not available</w:t>
      </w:r>
    </w:p>
    <w:p w14:paraId="5149C2D9" w14:textId="6DFE574F" w:rsidR="00A2542F" w:rsidRDefault="00A2542F" w:rsidP="00A2542F">
      <w:pPr>
        <w:pStyle w:val="ListParagraph"/>
        <w:numPr>
          <w:ilvl w:val="0"/>
          <w:numId w:val="1"/>
        </w:numPr>
        <w:spacing w:after="0"/>
      </w:pPr>
      <w:r>
        <w:t>IDOT Trail Grant. Very long process and lots of hurdles were reported</w:t>
      </w:r>
    </w:p>
    <w:p w14:paraId="2E8A80CE" w14:textId="77777777" w:rsidR="00A2542F" w:rsidRDefault="00A2542F" w:rsidP="00A2542F">
      <w:pPr>
        <w:spacing w:after="0"/>
      </w:pPr>
    </w:p>
    <w:p w14:paraId="36BAB7E8" w14:textId="77777777" w:rsidR="00A2542F" w:rsidRDefault="00A2542F" w:rsidP="00A2542F">
      <w:pPr>
        <w:spacing w:after="0"/>
      </w:pPr>
      <w:r>
        <w:t xml:space="preserve">Round Table Discussion </w:t>
      </w:r>
    </w:p>
    <w:p w14:paraId="76966472" w14:textId="23A400B4" w:rsidR="00A2542F" w:rsidRDefault="00A2542F" w:rsidP="00A2542F">
      <w:pPr>
        <w:pStyle w:val="ListParagraph"/>
        <w:numPr>
          <w:ilvl w:val="0"/>
          <w:numId w:val="1"/>
        </w:numPr>
        <w:spacing w:after="0"/>
      </w:pPr>
      <w:r>
        <w:t>included discussions of sn</w:t>
      </w:r>
      <w:r w:rsidR="0026160F">
        <w:t>o</w:t>
      </w:r>
      <w:r>
        <w:t>w removal and success with recent storm.</w:t>
      </w:r>
    </w:p>
    <w:p w14:paraId="5A13A55C" w14:textId="3144D3BB" w:rsidR="00A2542F" w:rsidRDefault="00A2542F" w:rsidP="00A2542F">
      <w:pPr>
        <w:pStyle w:val="ListParagraph"/>
        <w:numPr>
          <w:ilvl w:val="0"/>
          <w:numId w:val="1"/>
        </w:numPr>
        <w:spacing w:after="0"/>
      </w:pPr>
      <w:r>
        <w:t xml:space="preserve">Chris </w:t>
      </w:r>
      <w:r w:rsidR="0026160F">
        <w:t xml:space="preserve">Finn </w:t>
      </w:r>
      <w:r>
        <w:t xml:space="preserve">is working with Ryan Gory on getting together a forklift training for PNR group. More details to follow. </w:t>
      </w:r>
    </w:p>
    <w:p w14:paraId="7D994585" w14:textId="77777777" w:rsidR="00A017DC" w:rsidRDefault="00A017DC" w:rsidP="000F1C71">
      <w:pPr>
        <w:spacing w:after="0"/>
      </w:pPr>
    </w:p>
    <w:p w14:paraId="49FC0F8F" w14:textId="6F798303" w:rsidR="000F1C71" w:rsidRDefault="0013234B" w:rsidP="00A017DC">
      <w:pPr>
        <w:spacing w:after="0"/>
      </w:pPr>
      <w:r>
        <w:t>Meeting a</w:t>
      </w:r>
      <w:r w:rsidR="0060798F">
        <w:t xml:space="preserve">djourned at approximately </w:t>
      </w:r>
      <w:r w:rsidR="006E0E77">
        <w:t>11</w:t>
      </w:r>
      <w:r w:rsidR="0060798F">
        <w:t>:</w:t>
      </w:r>
      <w:r w:rsidR="00B03F4A">
        <w:t>30</w:t>
      </w:r>
      <w:r w:rsidR="00CB20C8">
        <w:t xml:space="preserve"> </w:t>
      </w:r>
      <w:r w:rsidR="00D052E6">
        <w:t>am</w:t>
      </w:r>
      <w:r w:rsidR="0026160F">
        <w:t xml:space="preserve"> with lunch sponsored by Musco.</w:t>
      </w:r>
    </w:p>
    <w:p w14:paraId="6EFDC834" w14:textId="77777777" w:rsidR="000F1C71" w:rsidRDefault="000F1C71" w:rsidP="00A017DC">
      <w:pPr>
        <w:spacing w:after="0"/>
      </w:pPr>
    </w:p>
    <w:p w14:paraId="18B38EA7" w14:textId="7FEADD68" w:rsidR="00A017DC" w:rsidRDefault="00A017DC" w:rsidP="00A017DC">
      <w:pPr>
        <w:spacing w:after="0"/>
      </w:pPr>
      <w:r>
        <w:t xml:space="preserve">Next Meeting </w:t>
      </w:r>
      <w:r w:rsidR="00A2542F">
        <w:t>January</w:t>
      </w:r>
      <w:r>
        <w:t xml:space="preserve"> </w:t>
      </w:r>
      <w:r w:rsidR="00A2542F">
        <w:t>7</w:t>
      </w:r>
      <w:r w:rsidR="000F1C71">
        <w:t xml:space="preserve"> at </w:t>
      </w:r>
      <w:r w:rsidR="00A2542F">
        <w:t>Bourbannais Park District</w:t>
      </w:r>
      <w:r w:rsidR="000F1C71">
        <w:t xml:space="preserve"> </w:t>
      </w:r>
      <w:r w:rsidR="00A2542F">
        <w:t xml:space="preserve">and </w:t>
      </w:r>
      <w:r w:rsidR="000F1C71">
        <w:t xml:space="preserve">discussion on </w:t>
      </w:r>
      <w:r w:rsidR="00A2542F">
        <w:t>State Conference and Staff</w:t>
      </w:r>
    </w:p>
    <w:p w14:paraId="4EDEACEB" w14:textId="7DE7561F" w:rsidR="00A017DC" w:rsidRDefault="00A017DC" w:rsidP="00A017DC">
      <w:pPr>
        <w:spacing w:after="0"/>
      </w:pPr>
    </w:p>
    <w:p w14:paraId="01C66916" w14:textId="695785E5" w:rsidR="00B42E9C" w:rsidRPr="00B42E9C" w:rsidRDefault="0013234B" w:rsidP="00477462">
      <w:r>
        <w:t xml:space="preserve">Submitted by Ryan Veldman </w:t>
      </w:r>
      <w:r w:rsidR="001261DF">
        <w:t>12</w:t>
      </w:r>
      <w:r w:rsidR="00ED3952">
        <w:t>/</w:t>
      </w:r>
      <w:r w:rsidR="00A2542F">
        <w:t>8</w:t>
      </w:r>
      <w:r w:rsidR="00E25B16">
        <w:t>/</w:t>
      </w:r>
      <w:r w:rsidR="00D052E6">
        <w:t>25</w:t>
      </w:r>
      <w:r w:rsidR="003F4D9C">
        <w:t>.</w:t>
      </w:r>
    </w:p>
    <w:sectPr w:rsidR="00B42E9C" w:rsidRPr="00B42E9C" w:rsidSect="00F931EE">
      <w:headerReference w:type="default" r:id="rId8"/>
      <w:footerReference w:type="default" r:id="rId9"/>
      <w:pgSz w:w="12240" w:h="15840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0925" w14:textId="77777777" w:rsidR="004D2037" w:rsidRDefault="004D2037" w:rsidP="005E55D4">
      <w:pPr>
        <w:spacing w:after="0" w:line="240" w:lineRule="auto"/>
      </w:pPr>
      <w:r>
        <w:separator/>
      </w:r>
    </w:p>
  </w:endnote>
  <w:endnote w:type="continuationSeparator" w:id="0">
    <w:p w14:paraId="36913FDA" w14:textId="77777777" w:rsidR="004D2037" w:rsidRDefault="004D2037" w:rsidP="005E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9757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038CE0" w14:textId="02F454F6" w:rsidR="005E55D4" w:rsidRDefault="005E55D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1CCF6F" w14:textId="77777777" w:rsidR="005E55D4" w:rsidRDefault="005E5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6DBC" w14:textId="77777777" w:rsidR="004D2037" w:rsidRDefault="004D2037" w:rsidP="005E55D4">
      <w:pPr>
        <w:spacing w:after="0" w:line="240" w:lineRule="auto"/>
      </w:pPr>
      <w:r>
        <w:separator/>
      </w:r>
    </w:p>
  </w:footnote>
  <w:footnote w:type="continuationSeparator" w:id="0">
    <w:p w14:paraId="19E855EB" w14:textId="77777777" w:rsidR="004D2037" w:rsidRDefault="004D2037" w:rsidP="005E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550A" w14:textId="43555A8B" w:rsidR="0026160F" w:rsidRDefault="0026160F" w:rsidP="008F4F79">
    <w:pPr>
      <w:jc w:val="right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7F4E5A" wp14:editId="235CF625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2602230" cy="826770"/>
          <wp:effectExtent l="0" t="0" r="7620" b="0"/>
          <wp:wrapThrough wrapText="bothSides">
            <wp:wrapPolygon edited="0">
              <wp:start x="0" y="0"/>
              <wp:lineTo x="0" y="20903"/>
              <wp:lineTo x="21505" y="20903"/>
              <wp:lineTo x="21505" y="0"/>
              <wp:lineTo x="0" y="0"/>
            </wp:wrapPolygon>
          </wp:wrapThrough>
          <wp:docPr id="2" name="img_WPhtg" descr="SSPRPA Logo - NEW_edi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WPhtg" descr="SSPRPA Logo - NEW_edi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23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266E61" w14:textId="7B3D632B" w:rsidR="00634C4C" w:rsidRDefault="005E55D4" w:rsidP="005E55D4">
    <w:pPr>
      <w:rPr>
        <w:b/>
      </w:rPr>
    </w:pPr>
    <w:r>
      <w:rPr>
        <w:b/>
      </w:rPr>
      <w:t xml:space="preserve">Minutes for </w:t>
    </w:r>
    <w:r w:rsidR="00B967B8">
      <w:rPr>
        <w:b/>
        <w:u w:val="single"/>
      </w:rPr>
      <w:t>12</w:t>
    </w:r>
    <w:r w:rsidRPr="005E55D4">
      <w:rPr>
        <w:b/>
        <w:u w:val="single"/>
      </w:rPr>
      <w:t>/</w:t>
    </w:r>
    <w:r w:rsidR="00B967B8">
      <w:rPr>
        <w:b/>
        <w:u w:val="single"/>
      </w:rPr>
      <w:t>3</w:t>
    </w:r>
    <w:r w:rsidRPr="005E55D4">
      <w:rPr>
        <w:b/>
        <w:u w:val="single"/>
      </w:rPr>
      <w:t>/</w:t>
    </w:r>
    <w:r w:rsidR="00A11A0A">
      <w:rPr>
        <w:b/>
        <w:u w:val="single"/>
      </w:rPr>
      <w:t>2</w:t>
    </w:r>
    <w:r w:rsidR="00085901">
      <w:rPr>
        <w:b/>
        <w:u w:val="single"/>
      </w:rPr>
      <w:t>5</w:t>
    </w:r>
    <w:r w:rsidRPr="004C54A6">
      <w:rPr>
        <w:b/>
      </w:rPr>
      <w:t xml:space="preserve"> Parks and Natural Resources </w:t>
    </w:r>
    <w:r>
      <w:rPr>
        <w:b/>
      </w:rPr>
      <w:t>Committee</w:t>
    </w:r>
  </w:p>
  <w:p w14:paraId="62AEB39F" w14:textId="77777777" w:rsidR="0026160F" w:rsidRDefault="005E55D4" w:rsidP="0026160F">
    <w:pPr>
      <w:tabs>
        <w:tab w:val="left" w:pos="9294"/>
      </w:tabs>
      <w:rPr>
        <w:b/>
      </w:rPr>
    </w:pPr>
    <w:r>
      <w:rPr>
        <w:b/>
      </w:rPr>
      <w:t>South Suburban Park and Recreation Professionals Associa</w:t>
    </w:r>
    <w:r w:rsidR="00634C4C">
      <w:rPr>
        <w:b/>
      </w:rPr>
      <w:t>tion</w:t>
    </w:r>
  </w:p>
  <w:p w14:paraId="49701E94" w14:textId="6D51EEA7" w:rsidR="0026160F" w:rsidRPr="00F931EE" w:rsidRDefault="0026160F" w:rsidP="0026160F">
    <w:pPr>
      <w:pStyle w:val="Header"/>
      <w:pBdr>
        <w:bottom w:val="single" w:sz="12" w:space="1" w:color="auto"/>
      </w:pBdr>
      <w:rPr>
        <w:b/>
      </w:rPr>
    </w:pPr>
    <w:r>
      <w:rPr>
        <w:b/>
      </w:rPr>
      <w:t>Tinley Park-Park District – Parks Department Garage, McCarthy Park, 16801 S 80</w:t>
    </w:r>
    <w:r w:rsidRPr="00B967B8">
      <w:rPr>
        <w:b/>
        <w:vertAlign w:val="superscript"/>
      </w:rPr>
      <w:t>th</w:t>
    </w:r>
    <w:r>
      <w:rPr>
        <w:b/>
      </w:rPr>
      <w:t xml:space="preserve"> Avenue</w:t>
    </w:r>
  </w:p>
  <w:p w14:paraId="1F50B2E3" w14:textId="4892A377" w:rsidR="005E55D4" w:rsidRDefault="0026160F" w:rsidP="0026160F">
    <w:pPr>
      <w:tabs>
        <w:tab w:val="left" w:pos="9294"/>
      </w:tabs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C0DEC"/>
    <w:multiLevelType w:val="hybridMultilevel"/>
    <w:tmpl w:val="C122A63A"/>
    <w:lvl w:ilvl="0" w:tplc="A68A7C8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b w:val="0"/>
      </w:rPr>
    </w:lvl>
    <w:lvl w:ilvl="1" w:tplc="29FE7FAC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BF1AA8"/>
    <w:multiLevelType w:val="hybridMultilevel"/>
    <w:tmpl w:val="9F2266F0"/>
    <w:lvl w:ilvl="0" w:tplc="C4685C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56E6A"/>
    <w:multiLevelType w:val="hybridMultilevel"/>
    <w:tmpl w:val="8B06FDE2"/>
    <w:lvl w:ilvl="0" w:tplc="F3EC3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006944">
    <w:abstractNumId w:val="1"/>
  </w:num>
  <w:num w:numId="2" w16cid:durableId="1364478873">
    <w:abstractNumId w:val="1"/>
  </w:num>
  <w:num w:numId="3" w16cid:durableId="1245526501">
    <w:abstractNumId w:val="2"/>
  </w:num>
  <w:num w:numId="4" w16cid:durableId="1970546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EA"/>
    <w:rsid w:val="00085901"/>
    <w:rsid w:val="000972EB"/>
    <w:rsid w:val="000A0996"/>
    <w:rsid w:val="000B003B"/>
    <w:rsid w:val="000D4D7B"/>
    <w:rsid w:val="000F1C71"/>
    <w:rsid w:val="001261DF"/>
    <w:rsid w:val="0013234B"/>
    <w:rsid w:val="0013617F"/>
    <w:rsid w:val="00141A04"/>
    <w:rsid w:val="001439C0"/>
    <w:rsid w:val="001D1EB9"/>
    <w:rsid w:val="001D7F4F"/>
    <w:rsid w:val="00202300"/>
    <w:rsid w:val="002419BA"/>
    <w:rsid w:val="00250823"/>
    <w:rsid w:val="0026160F"/>
    <w:rsid w:val="00270AA1"/>
    <w:rsid w:val="002C3224"/>
    <w:rsid w:val="002C3A5A"/>
    <w:rsid w:val="00345EBC"/>
    <w:rsid w:val="00393A8E"/>
    <w:rsid w:val="003F4D9C"/>
    <w:rsid w:val="004417EF"/>
    <w:rsid w:val="004637B9"/>
    <w:rsid w:val="00477462"/>
    <w:rsid w:val="00486BF6"/>
    <w:rsid w:val="0049586A"/>
    <w:rsid w:val="004C54A6"/>
    <w:rsid w:val="004D2037"/>
    <w:rsid w:val="00591037"/>
    <w:rsid w:val="00596035"/>
    <w:rsid w:val="005D6EAA"/>
    <w:rsid w:val="005E13B0"/>
    <w:rsid w:val="005E55D4"/>
    <w:rsid w:val="0060798F"/>
    <w:rsid w:val="00631C0B"/>
    <w:rsid w:val="00634C4C"/>
    <w:rsid w:val="00671440"/>
    <w:rsid w:val="00686077"/>
    <w:rsid w:val="006A62AB"/>
    <w:rsid w:val="006B08D1"/>
    <w:rsid w:val="006E0E77"/>
    <w:rsid w:val="007212C0"/>
    <w:rsid w:val="007912EA"/>
    <w:rsid w:val="007A0ECD"/>
    <w:rsid w:val="007F79D0"/>
    <w:rsid w:val="00864966"/>
    <w:rsid w:val="00874883"/>
    <w:rsid w:val="00880AC8"/>
    <w:rsid w:val="008D5654"/>
    <w:rsid w:val="008E2D71"/>
    <w:rsid w:val="008F0587"/>
    <w:rsid w:val="008F4F79"/>
    <w:rsid w:val="009069DF"/>
    <w:rsid w:val="009375EA"/>
    <w:rsid w:val="00957F43"/>
    <w:rsid w:val="009633E0"/>
    <w:rsid w:val="0098554B"/>
    <w:rsid w:val="009B2299"/>
    <w:rsid w:val="009C6E16"/>
    <w:rsid w:val="009D68E5"/>
    <w:rsid w:val="00A017DC"/>
    <w:rsid w:val="00A11A0A"/>
    <w:rsid w:val="00A12AB3"/>
    <w:rsid w:val="00A164AE"/>
    <w:rsid w:val="00A23E36"/>
    <w:rsid w:val="00A24EC0"/>
    <w:rsid w:val="00A2542F"/>
    <w:rsid w:val="00A57CF6"/>
    <w:rsid w:val="00A81D7F"/>
    <w:rsid w:val="00AA16AB"/>
    <w:rsid w:val="00AC7606"/>
    <w:rsid w:val="00B03F4A"/>
    <w:rsid w:val="00B22CAF"/>
    <w:rsid w:val="00B346AE"/>
    <w:rsid w:val="00B42E9C"/>
    <w:rsid w:val="00B967B8"/>
    <w:rsid w:val="00C30165"/>
    <w:rsid w:val="00C55ACE"/>
    <w:rsid w:val="00C56DEB"/>
    <w:rsid w:val="00CA1284"/>
    <w:rsid w:val="00CB20C8"/>
    <w:rsid w:val="00D02EDB"/>
    <w:rsid w:val="00D052E6"/>
    <w:rsid w:val="00D43CB5"/>
    <w:rsid w:val="00DB7FF8"/>
    <w:rsid w:val="00DE4D81"/>
    <w:rsid w:val="00DE4DC5"/>
    <w:rsid w:val="00E10168"/>
    <w:rsid w:val="00E25B16"/>
    <w:rsid w:val="00E3236F"/>
    <w:rsid w:val="00E81243"/>
    <w:rsid w:val="00ED1629"/>
    <w:rsid w:val="00ED3952"/>
    <w:rsid w:val="00F07EED"/>
    <w:rsid w:val="00F60F55"/>
    <w:rsid w:val="00F61B0A"/>
    <w:rsid w:val="00F63704"/>
    <w:rsid w:val="00F6573A"/>
    <w:rsid w:val="00F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71308"/>
  <w15:chartTrackingRefBased/>
  <w15:docId w15:val="{4BE5872D-8A6A-4112-A76E-35CBB95C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5D4"/>
  </w:style>
  <w:style w:type="paragraph" w:styleId="Footer">
    <w:name w:val="footer"/>
    <w:basedOn w:val="Normal"/>
    <w:link w:val="FooterChar"/>
    <w:uiPriority w:val="99"/>
    <w:unhideWhenUsed/>
    <w:rsid w:val="005E5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5D4"/>
  </w:style>
  <w:style w:type="character" w:styleId="Hyperlink">
    <w:name w:val="Hyperlink"/>
    <w:basedOn w:val="DefaultParagraphFont"/>
    <w:uiPriority w:val="99"/>
    <w:unhideWhenUsed/>
    <w:rsid w:val="0098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6406-7C71-4EDF-89C9-E2DD3F58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Veldman</dc:creator>
  <cp:keywords/>
  <dc:description/>
  <cp:lastModifiedBy>Chris Finn</cp:lastModifiedBy>
  <cp:revision>2</cp:revision>
  <cp:lastPrinted>2025-12-05T21:23:00Z</cp:lastPrinted>
  <dcterms:created xsi:type="dcterms:W3CDTF">2025-12-08T16:19:00Z</dcterms:created>
  <dcterms:modified xsi:type="dcterms:W3CDTF">2025-12-08T16:19:00Z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2025-12-08T16:19:00Z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a695721a-1c0c-461d-bdcd-45dd644b536c</vt:lpwstr>
  </property>
  <property fmtid="{D5CDD505-2E9C-101B-9397-08002B2CF9AE}" pid="7" name="MSIP_Label_defa4170-0d19-0005-0004-bc88714345d2_ActionId">
    <vt:lpwstr>5be7e5d3-8a58-48c2-97fa-9833e9d5d45f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