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0108" w14:textId="77777777" w:rsidR="002419BA" w:rsidRDefault="002419BA"/>
    <w:p w14:paraId="2A9E1B6B" w14:textId="6FFEC3A9" w:rsidR="009375EA" w:rsidRDefault="000972EB" w:rsidP="00A017DC">
      <w:pPr>
        <w:spacing w:after="0"/>
      </w:pPr>
      <w:r>
        <w:t xml:space="preserve">Meeting began at </w:t>
      </w:r>
      <w:r w:rsidR="00A11A0A">
        <w:t xml:space="preserve">approximately </w:t>
      </w:r>
      <w:r>
        <w:t>1</w:t>
      </w:r>
      <w:r w:rsidR="00A11A0A">
        <w:t>0</w:t>
      </w:r>
      <w:r>
        <w:t>:0</w:t>
      </w:r>
      <w:r w:rsidR="00E25B16">
        <w:t>0</w:t>
      </w:r>
      <w:r>
        <w:t>am with</w:t>
      </w:r>
      <w:r w:rsidR="00E25B16">
        <w:t xml:space="preserve"> introductions of</w:t>
      </w:r>
      <w:r>
        <w:t xml:space="preserve"> </w:t>
      </w:r>
      <w:r w:rsidR="002C3A5A">
        <w:t>10</w:t>
      </w:r>
      <w:r w:rsidR="009375EA">
        <w:t xml:space="preserve"> individuals in </w:t>
      </w:r>
      <w:proofErr w:type="gramStart"/>
      <w:r w:rsidR="003F4D9C">
        <w:t>attendance</w:t>
      </w:r>
      <w:r w:rsidR="00E25B16">
        <w:t>;</w:t>
      </w:r>
      <w:proofErr w:type="gramEnd"/>
    </w:p>
    <w:p w14:paraId="1C624563" w14:textId="77777777" w:rsidR="009375EA" w:rsidRDefault="009375EA" w:rsidP="00A017DC">
      <w:pPr>
        <w:pStyle w:val="ListParagraph"/>
        <w:numPr>
          <w:ilvl w:val="0"/>
          <w:numId w:val="1"/>
        </w:numPr>
        <w:spacing w:after="0"/>
      </w:pPr>
      <w:r>
        <w:t>Chris Finn; Bolingbrook PD</w:t>
      </w:r>
    </w:p>
    <w:p w14:paraId="010C9A72" w14:textId="363997A9" w:rsidR="009375EA" w:rsidRDefault="009375EA" w:rsidP="009375EA">
      <w:pPr>
        <w:pStyle w:val="ListParagraph"/>
        <w:numPr>
          <w:ilvl w:val="0"/>
          <w:numId w:val="1"/>
        </w:numPr>
      </w:pPr>
      <w:r>
        <w:t>Ryan Veldman; Tinley Park PD</w:t>
      </w:r>
    </w:p>
    <w:p w14:paraId="71C6CE58" w14:textId="77777777" w:rsidR="002C3A5A" w:rsidRDefault="002C3A5A" w:rsidP="002C3A5A">
      <w:pPr>
        <w:pStyle w:val="ListParagraph"/>
        <w:numPr>
          <w:ilvl w:val="0"/>
          <w:numId w:val="1"/>
        </w:numPr>
        <w:spacing w:line="256" w:lineRule="auto"/>
      </w:pPr>
      <w:r>
        <w:t>Patrick Lemar; Midlothian PD</w:t>
      </w:r>
    </w:p>
    <w:p w14:paraId="29EA26B5" w14:textId="3E65935A" w:rsidR="002C3A5A" w:rsidRDefault="002C3A5A" w:rsidP="009375EA">
      <w:pPr>
        <w:pStyle w:val="ListParagraph"/>
        <w:numPr>
          <w:ilvl w:val="0"/>
          <w:numId w:val="1"/>
        </w:numPr>
      </w:pPr>
      <w:r>
        <w:t>Ed Reidy; Frankfort Square PD</w:t>
      </w:r>
    </w:p>
    <w:p w14:paraId="16BA12D1" w14:textId="3BFCB22B" w:rsidR="002C3A5A" w:rsidRDefault="002C3A5A" w:rsidP="002C3A5A">
      <w:pPr>
        <w:pStyle w:val="ListParagraph"/>
        <w:numPr>
          <w:ilvl w:val="0"/>
          <w:numId w:val="1"/>
        </w:numPr>
      </w:pPr>
      <w:r>
        <w:t>Zachary Ingalls; Hickory Hills PD</w:t>
      </w:r>
    </w:p>
    <w:p w14:paraId="047EC54A" w14:textId="0E6368D9" w:rsidR="002C3A5A" w:rsidRDefault="002C3A5A" w:rsidP="002C3A5A">
      <w:pPr>
        <w:pStyle w:val="ListParagraph"/>
        <w:numPr>
          <w:ilvl w:val="0"/>
          <w:numId w:val="1"/>
        </w:numPr>
        <w:spacing w:line="256" w:lineRule="auto"/>
      </w:pPr>
      <w:r>
        <w:t xml:space="preserve">Joe </w:t>
      </w:r>
      <w:proofErr w:type="spellStart"/>
      <w:r>
        <w:t>Galloy</w:t>
      </w:r>
      <w:proofErr w:type="spellEnd"/>
      <w:r>
        <w:t xml:space="preserve">; </w:t>
      </w:r>
      <w:bookmarkStart w:id="0" w:name="_Hlk213839768"/>
      <w:r w:rsidRPr="00A12AB3">
        <w:t>Bourbonnais</w:t>
      </w:r>
      <w:r>
        <w:t xml:space="preserve"> Township PD</w:t>
      </w:r>
      <w:bookmarkEnd w:id="0"/>
    </w:p>
    <w:p w14:paraId="64F2CE5E" w14:textId="6A329A77" w:rsidR="00D02EDB" w:rsidRDefault="002C3A5A" w:rsidP="00A24EC0">
      <w:pPr>
        <w:pStyle w:val="ListParagraph"/>
        <w:numPr>
          <w:ilvl w:val="0"/>
          <w:numId w:val="1"/>
        </w:numPr>
      </w:pPr>
      <w:r>
        <w:t>Percy Dean</w:t>
      </w:r>
      <w:r w:rsidR="00D02EDB">
        <w:t xml:space="preserve">; </w:t>
      </w:r>
      <w:r w:rsidRPr="00A12AB3">
        <w:t>Bourbonnais</w:t>
      </w:r>
      <w:r>
        <w:t xml:space="preserve"> Township PD</w:t>
      </w:r>
    </w:p>
    <w:p w14:paraId="7F58D6B5" w14:textId="393D8ADD" w:rsidR="00A12AB3" w:rsidRDefault="002C3A5A" w:rsidP="00A017DC">
      <w:pPr>
        <w:pStyle w:val="ListParagraph"/>
        <w:numPr>
          <w:ilvl w:val="0"/>
          <w:numId w:val="1"/>
        </w:numPr>
        <w:spacing w:after="0" w:line="256" w:lineRule="auto"/>
      </w:pPr>
      <w:r>
        <w:t>Adam Wrona</w:t>
      </w:r>
      <w:r w:rsidR="00A12AB3">
        <w:t xml:space="preserve">; </w:t>
      </w:r>
      <w:r>
        <w:t>Lockport</w:t>
      </w:r>
      <w:r w:rsidR="00A12AB3" w:rsidRPr="00A12AB3">
        <w:t xml:space="preserve"> Township PD</w:t>
      </w:r>
    </w:p>
    <w:p w14:paraId="2FD6CF7D" w14:textId="21F40CE4" w:rsidR="002C3A5A" w:rsidRDefault="008D5654" w:rsidP="00A017DC">
      <w:pPr>
        <w:pStyle w:val="ListParagraph"/>
        <w:numPr>
          <w:ilvl w:val="0"/>
          <w:numId w:val="1"/>
        </w:numPr>
        <w:spacing w:after="0" w:line="256" w:lineRule="auto"/>
      </w:pPr>
      <w:r>
        <w:t xml:space="preserve">Joe </w:t>
      </w:r>
      <w:proofErr w:type="spellStart"/>
      <w:r>
        <w:t>Loburgio</w:t>
      </w:r>
      <w:proofErr w:type="spellEnd"/>
      <w:r w:rsidR="002C3A5A">
        <w:t>; Lemont PD</w:t>
      </w:r>
    </w:p>
    <w:p w14:paraId="433D3FD2" w14:textId="77777777" w:rsidR="00A017DC" w:rsidRDefault="00A017DC" w:rsidP="00A017DC">
      <w:pPr>
        <w:spacing w:after="0"/>
      </w:pPr>
    </w:p>
    <w:p w14:paraId="2376F0C3" w14:textId="0BCBE5B6" w:rsidR="009069DF" w:rsidRDefault="00671440" w:rsidP="00A017DC">
      <w:pPr>
        <w:spacing w:after="0"/>
      </w:pPr>
      <w:r>
        <w:t>Member</w:t>
      </w:r>
      <w:r w:rsidR="002419BA">
        <w:t>s</w:t>
      </w:r>
      <w:r>
        <w:t xml:space="preserve"> </w:t>
      </w:r>
      <w:r w:rsidR="002419BA">
        <w:t xml:space="preserve">started with </w:t>
      </w:r>
      <w:r>
        <w:t>introductions and a</w:t>
      </w:r>
      <w:r w:rsidR="009069DF">
        <w:t>n overview of the agenda was presented by Chris</w:t>
      </w:r>
      <w:r w:rsidR="00A23E36">
        <w:t>.</w:t>
      </w:r>
    </w:p>
    <w:p w14:paraId="6675F5DF" w14:textId="77777777" w:rsidR="00A017DC" w:rsidRDefault="00A017DC" w:rsidP="00A017DC">
      <w:pPr>
        <w:spacing w:after="0"/>
      </w:pPr>
    </w:p>
    <w:p w14:paraId="6131F451" w14:textId="79513781" w:rsidR="00A12AB3" w:rsidRDefault="002C3A5A" w:rsidP="00A017DC">
      <w:pPr>
        <w:spacing w:after="0"/>
      </w:pPr>
      <w:r>
        <w:t>Equipment: Gas v Electric Powered and Autonomous Units</w:t>
      </w:r>
      <w:r w:rsidR="009D68E5">
        <w:t xml:space="preserve"> were the days topic</w:t>
      </w:r>
      <w:r w:rsidR="00864966">
        <w:t xml:space="preserve"> (switched from December due to vendor conflict)</w:t>
      </w:r>
    </w:p>
    <w:p w14:paraId="129278EB" w14:textId="77777777" w:rsidR="009D68E5" w:rsidRDefault="009D68E5" w:rsidP="00A017DC">
      <w:pPr>
        <w:spacing w:after="0"/>
      </w:pPr>
    </w:p>
    <w:p w14:paraId="71FC03E4" w14:textId="239A5107" w:rsidR="009D68E5" w:rsidRDefault="002C3A5A" w:rsidP="009D68E5">
      <w:pPr>
        <w:spacing w:after="0"/>
      </w:pPr>
      <w:r>
        <w:t>Electric</w:t>
      </w:r>
    </w:p>
    <w:p w14:paraId="78A9C032" w14:textId="68C3C464" w:rsidR="009D68E5" w:rsidRDefault="002C3A5A" w:rsidP="009D68E5">
      <w:pPr>
        <w:pStyle w:val="ListParagraph"/>
        <w:numPr>
          <w:ilvl w:val="0"/>
          <w:numId w:val="1"/>
        </w:numPr>
        <w:spacing w:after="0"/>
      </w:pPr>
      <w:r>
        <w:t>Trimmers, blowers, and snowblowers were used by some</w:t>
      </w:r>
    </w:p>
    <w:p w14:paraId="213961C9" w14:textId="65606A0F" w:rsidR="002C3A5A" w:rsidRDefault="002C3A5A" w:rsidP="009D68E5">
      <w:pPr>
        <w:pStyle w:val="ListParagraph"/>
        <w:numPr>
          <w:ilvl w:val="0"/>
          <w:numId w:val="1"/>
        </w:numPr>
        <w:spacing w:after="0"/>
      </w:pPr>
      <w:r>
        <w:t xml:space="preserve">Big difference in power from gas to </w:t>
      </w:r>
      <w:r w:rsidR="00A23E36">
        <w:t>electricity</w:t>
      </w:r>
      <w:r>
        <w:t xml:space="preserve"> (reduced power and life)</w:t>
      </w:r>
    </w:p>
    <w:p w14:paraId="627C9BBD" w14:textId="22A1AF74" w:rsidR="002C3A5A" w:rsidRDefault="002C3A5A" w:rsidP="009D68E5">
      <w:pPr>
        <w:pStyle w:val="ListParagraph"/>
        <w:numPr>
          <w:ilvl w:val="0"/>
          <w:numId w:val="1"/>
        </w:numPr>
        <w:spacing w:after="0"/>
      </w:pPr>
      <w:r>
        <w:t xml:space="preserve">Some batteries are very large and most </w:t>
      </w:r>
      <w:proofErr w:type="gramStart"/>
      <w:r>
        <w:t>pretty expensive</w:t>
      </w:r>
      <w:proofErr w:type="gramEnd"/>
      <w:r>
        <w:t xml:space="preserve">. Compared to </w:t>
      </w:r>
      <w:proofErr w:type="gramStart"/>
      <w:r>
        <w:t>lesser</w:t>
      </w:r>
      <w:proofErr w:type="gramEnd"/>
      <w:r>
        <w:t xml:space="preserve"> cost of actual unit </w:t>
      </w:r>
    </w:p>
    <w:p w14:paraId="0EB40BC9" w14:textId="6D56B710" w:rsidR="002C3A5A" w:rsidRDefault="00A23E36" w:rsidP="009D68E5">
      <w:pPr>
        <w:pStyle w:val="ListParagraph"/>
        <w:numPr>
          <w:ilvl w:val="0"/>
          <w:numId w:val="1"/>
        </w:numPr>
        <w:spacing w:after="0"/>
      </w:pPr>
      <w:r>
        <w:t>Pole saws</w:t>
      </w:r>
      <w:r w:rsidR="002C3A5A">
        <w:t xml:space="preserve"> </w:t>
      </w:r>
      <w:r>
        <w:t>were</w:t>
      </w:r>
      <w:r w:rsidR="002C3A5A">
        <w:t xml:space="preserve"> discussed as well likes and versatile as well as topping/pruning saw. Most saws would not be expected to take entire tree start to finish</w:t>
      </w:r>
    </w:p>
    <w:p w14:paraId="5132866A" w14:textId="60DB83FE" w:rsidR="002C3A5A" w:rsidRDefault="00A23E36" w:rsidP="009D68E5">
      <w:pPr>
        <w:pStyle w:val="ListParagraph"/>
        <w:numPr>
          <w:ilvl w:val="0"/>
          <w:numId w:val="1"/>
        </w:numPr>
        <w:spacing w:after="0"/>
      </w:pPr>
      <w:r>
        <w:t>Different</w:t>
      </w:r>
      <w:r w:rsidR="002C3A5A">
        <w:t xml:space="preserve"> brands used were discussed including Stihl, Ego, Toro, Milwaukee, Dewalt, Kress</w:t>
      </w:r>
    </w:p>
    <w:p w14:paraId="1F39075B" w14:textId="135FCADF" w:rsidR="002C3A5A" w:rsidRDefault="002C3A5A" w:rsidP="009D68E5">
      <w:pPr>
        <w:pStyle w:val="ListParagraph"/>
        <w:numPr>
          <w:ilvl w:val="0"/>
          <w:numId w:val="1"/>
        </w:numPr>
        <w:spacing w:after="0"/>
      </w:pPr>
      <w:r>
        <w:t xml:space="preserve">Large duty tools have come along way including hammer drill and </w:t>
      </w:r>
      <w:proofErr w:type="gramStart"/>
      <w:r>
        <w:t>back pack</w:t>
      </w:r>
      <w:proofErr w:type="gramEnd"/>
      <w:r>
        <w:t xml:space="preserve"> vacs</w:t>
      </w:r>
    </w:p>
    <w:p w14:paraId="7EF58BC0" w14:textId="77777777" w:rsidR="00A23E36" w:rsidRDefault="00A23E36" w:rsidP="002C3A5A">
      <w:pPr>
        <w:spacing w:after="0"/>
      </w:pPr>
    </w:p>
    <w:p w14:paraId="77D72B24" w14:textId="4FD6CFFA" w:rsidR="002C3A5A" w:rsidRDefault="002C3A5A" w:rsidP="002C3A5A">
      <w:pPr>
        <w:spacing w:after="0"/>
      </w:pPr>
      <w:r>
        <w:t>Vehicles</w:t>
      </w:r>
    </w:p>
    <w:p w14:paraId="0E5D276A" w14:textId="3799EE73" w:rsidR="002C3A5A" w:rsidRDefault="002C3A5A" w:rsidP="002C3A5A">
      <w:pPr>
        <w:pStyle w:val="ListParagraph"/>
        <w:numPr>
          <w:ilvl w:val="0"/>
          <w:numId w:val="1"/>
        </w:numPr>
        <w:spacing w:after="0"/>
      </w:pPr>
      <w:r>
        <w:t>Electric vehicles were discussed including previous ComEd incentives and grants for chargers</w:t>
      </w:r>
    </w:p>
    <w:p w14:paraId="4AD8FD09" w14:textId="0944D76A" w:rsidR="002C3A5A" w:rsidRDefault="002C3A5A" w:rsidP="002C3A5A">
      <w:pPr>
        <w:pStyle w:val="ListParagraph"/>
        <w:numPr>
          <w:ilvl w:val="0"/>
          <w:numId w:val="1"/>
        </w:numPr>
        <w:spacing w:after="0"/>
      </w:pPr>
      <w:r>
        <w:t>There are some possibilities to make revenue based on time allotment of the chargers. Many incentives have lessened or gone away</w:t>
      </w:r>
    </w:p>
    <w:p w14:paraId="7E20FBE7" w14:textId="77777777" w:rsidR="00A23E36" w:rsidRDefault="00A23E36" w:rsidP="002C3A5A">
      <w:pPr>
        <w:spacing w:after="0"/>
      </w:pPr>
    </w:p>
    <w:p w14:paraId="34E22C13" w14:textId="2BF55740" w:rsidR="002C3A5A" w:rsidRDefault="002C3A5A" w:rsidP="002C3A5A">
      <w:pPr>
        <w:spacing w:after="0"/>
      </w:pPr>
      <w:r>
        <w:t>Autonomous</w:t>
      </w:r>
    </w:p>
    <w:p w14:paraId="03A80275" w14:textId="007895B3" w:rsidR="002C3A5A" w:rsidRDefault="002C3A5A" w:rsidP="002C3A5A">
      <w:pPr>
        <w:pStyle w:val="ListParagraph"/>
        <w:numPr>
          <w:ilvl w:val="0"/>
          <w:numId w:val="1"/>
        </w:numPr>
        <w:spacing w:after="0"/>
      </w:pPr>
      <w:r>
        <w:t>Mowers and painters were discussed</w:t>
      </w:r>
    </w:p>
    <w:p w14:paraId="643F065B" w14:textId="0EF29F9B" w:rsidR="002C3A5A" w:rsidRDefault="002C3A5A" w:rsidP="002C3A5A">
      <w:pPr>
        <w:pStyle w:val="ListParagraph"/>
        <w:numPr>
          <w:ilvl w:val="0"/>
          <w:numId w:val="1"/>
        </w:numPr>
        <w:spacing w:after="0"/>
      </w:pPr>
      <w:r>
        <w:t xml:space="preserve">Mowing </w:t>
      </w:r>
      <w:proofErr w:type="gramStart"/>
      <w:r>
        <w:t>included</w:t>
      </w:r>
      <w:proofErr w:type="gramEnd"/>
      <w:r>
        <w:t xml:space="preserve"> use at </w:t>
      </w:r>
      <w:r w:rsidR="00A23E36">
        <w:t xml:space="preserve">Lockport </w:t>
      </w:r>
      <w:r>
        <w:t xml:space="preserve">driving range </w:t>
      </w:r>
      <w:r w:rsidR="00A23E36">
        <w:t>where little units mow while the range is open</w:t>
      </w:r>
    </w:p>
    <w:p w14:paraId="4CABF9A2" w14:textId="39E7478F" w:rsidR="00A23E36" w:rsidRDefault="00A23E36" w:rsidP="002C3A5A">
      <w:pPr>
        <w:pStyle w:val="ListParagraph"/>
        <w:numPr>
          <w:ilvl w:val="0"/>
          <w:numId w:val="1"/>
        </w:numPr>
        <w:spacing w:after="0"/>
      </w:pPr>
      <w:r>
        <w:t xml:space="preserve">Wright mowers were discussed and liked by some. </w:t>
      </w:r>
    </w:p>
    <w:p w14:paraId="498045A8" w14:textId="111FFDD8" w:rsidR="00A23E36" w:rsidRDefault="00A23E36" w:rsidP="00A23E36">
      <w:pPr>
        <w:pStyle w:val="ListParagraph"/>
        <w:numPr>
          <w:ilvl w:val="0"/>
          <w:numId w:val="1"/>
        </w:numPr>
        <w:spacing w:after="0"/>
      </w:pPr>
      <w:r>
        <w:t>Some use Turf Tank, some use Tiny Robot with likes and dislikes of each. Paint quantity and cost was discussed</w:t>
      </w:r>
    </w:p>
    <w:p w14:paraId="54985DE8" w14:textId="7484F69A" w:rsidR="00A23E36" w:rsidRDefault="00A23E36" w:rsidP="00A23E36">
      <w:pPr>
        <w:pStyle w:val="ListParagraph"/>
        <w:numPr>
          <w:ilvl w:val="0"/>
          <w:numId w:val="1"/>
        </w:numPr>
        <w:spacing w:after="0"/>
      </w:pPr>
      <w:r>
        <w:t xml:space="preserve">Larger mowers work well in large parks or sports complexes. Still some hesitancy </w:t>
      </w:r>
      <w:proofErr w:type="gramStart"/>
      <w:r>
        <w:t>with regard to</w:t>
      </w:r>
      <w:proofErr w:type="gramEnd"/>
      <w:r>
        <w:t xml:space="preserve"> safety and application in parks with amenities, trees, etc. does not seem ideal</w:t>
      </w:r>
    </w:p>
    <w:p w14:paraId="04674B8E" w14:textId="77777777" w:rsidR="000F1C71" w:rsidRDefault="000F1C71" w:rsidP="000F1C71">
      <w:pPr>
        <w:spacing w:after="0"/>
      </w:pPr>
    </w:p>
    <w:p w14:paraId="7B9F21DA" w14:textId="785588A0" w:rsidR="000F1C71" w:rsidRDefault="000F1C71" w:rsidP="000F1C71">
      <w:pPr>
        <w:spacing w:after="0"/>
      </w:pPr>
      <w:r>
        <w:t>Round Table</w:t>
      </w:r>
    </w:p>
    <w:p w14:paraId="5F1CC9E3" w14:textId="05934292" w:rsidR="00A23E36" w:rsidRDefault="00A23E36" w:rsidP="00A23E36">
      <w:pPr>
        <w:pStyle w:val="ListParagraph"/>
        <w:numPr>
          <w:ilvl w:val="0"/>
          <w:numId w:val="1"/>
        </w:numPr>
        <w:spacing w:after="0"/>
      </w:pPr>
      <w:r>
        <w:t xml:space="preserve">Some agencies have had many issues with Toro lately. </w:t>
      </w:r>
    </w:p>
    <w:p w14:paraId="71069858" w14:textId="52828F10" w:rsidR="00A23E36" w:rsidRDefault="00A23E36" w:rsidP="00A23E36">
      <w:pPr>
        <w:pStyle w:val="ListParagraph"/>
        <w:numPr>
          <w:ilvl w:val="0"/>
          <w:numId w:val="1"/>
        </w:numPr>
        <w:spacing w:after="0"/>
      </w:pPr>
      <w:r>
        <w:t>Plant growth inhibitors are being used with success on fencelines and painted athletic lines</w:t>
      </w:r>
    </w:p>
    <w:p w14:paraId="7D142910" w14:textId="7E09CDC3" w:rsidR="00A23E36" w:rsidRDefault="00A23E36" w:rsidP="00A23E36">
      <w:pPr>
        <w:pStyle w:val="ListParagraph"/>
        <w:numPr>
          <w:ilvl w:val="0"/>
          <w:numId w:val="1"/>
        </w:numPr>
        <w:spacing w:after="0"/>
      </w:pPr>
      <w:proofErr w:type="spellStart"/>
      <w:r>
        <w:t>Ventrac</w:t>
      </w:r>
      <w:proofErr w:type="spellEnd"/>
      <w:r>
        <w:t xml:space="preserve"> machine was discussed</w:t>
      </w:r>
    </w:p>
    <w:p w14:paraId="63C097EA" w14:textId="0FD2C33D" w:rsidR="00A23E36" w:rsidRDefault="00A23E36" w:rsidP="00A23E36">
      <w:pPr>
        <w:pStyle w:val="ListParagraph"/>
        <w:numPr>
          <w:ilvl w:val="0"/>
          <w:numId w:val="1"/>
        </w:numPr>
        <w:spacing w:after="0"/>
      </w:pPr>
      <w:r>
        <w:t xml:space="preserve">Biosolids were discussed </w:t>
      </w:r>
    </w:p>
    <w:p w14:paraId="34A1272E" w14:textId="5B150111" w:rsidR="00A23E36" w:rsidRDefault="00A23E36" w:rsidP="00A23E36">
      <w:pPr>
        <w:pStyle w:val="ListParagraph"/>
        <w:numPr>
          <w:ilvl w:val="0"/>
          <w:numId w:val="1"/>
        </w:numPr>
        <w:spacing w:after="0"/>
      </w:pPr>
      <w:r>
        <w:t>Blow in playground safety surfacing vendors were discussed</w:t>
      </w:r>
    </w:p>
    <w:p w14:paraId="7D994585" w14:textId="77777777" w:rsidR="00A017DC" w:rsidRDefault="00A017DC" w:rsidP="000F1C71">
      <w:pPr>
        <w:spacing w:after="0"/>
      </w:pPr>
    </w:p>
    <w:p w14:paraId="49FC0F8F" w14:textId="4D6419F0" w:rsidR="000F1C71" w:rsidRDefault="0013234B" w:rsidP="00A017DC">
      <w:pPr>
        <w:spacing w:after="0"/>
      </w:pPr>
      <w:r>
        <w:lastRenderedPageBreak/>
        <w:t>Meeting a</w:t>
      </w:r>
      <w:r w:rsidR="0060798F">
        <w:t xml:space="preserve">djourned at approximately </w:t>
      </w:r>
      <w:r w:rsidR="006E0E77">
        <w:t>11</w:t>
      </w:r>
      <w:r w:rsidR="0060798F">
        <w:t>:</w:t>
      </w:r>
      <w:r w:rsidR="00864966">
        <w:t>40</w:t>
      </w:r>
      <w:r w:rsidR="00CB20C8">
        <w:t xml:space="preserve"> </w:t>
      </w:r>
      <w:r w:rsidR="00D052E6">
        <w:t>am</w:t>
      </w:r>
      <w:r w:rsidR="00A24EC0">
        <w:t>.</w:t>
      </w:r>
      <w:r w:rsidR="00A017DC">
        <w:t xml:space="preserve"> </w:t>
      </w:r>
    </w:p>
    <w:p w14:paraId="6EFDC834" w14:textId="77777777" w:rsidR="000F1C71" w:rsidRDefault="000F1C71" w:rsidP="00A017DC">
      <w:pPr>
        <w:spacing w:after="0"/>
      </w:pPr>
    </w:p>
    <w:p w14:paraId="18B38EA7" w14:textId="3AF38B50" w:rsidR="00A017DC" w:rsidRDefault="00A017DC" w:rsidP="00A017DC">
      <w:pPr>
        <w:spacing w:after="0"/>
      </w:pPr>
      <w:r>
        <w:t xml:space="preserve">Next Meeting </w:t>
      </w:r>
      <w:r w:rsidR="00864966">
        <w:t>December</w:t>
      </w:r>
      <w:r>
        <w:t xml:space="preserve"> </w:t>
      </w:r>
      <w:r w:rsidR="00864966">
        <w:t>3</w:t>
      </w:r>
      <w:r w:rsidR="000F1C71">
        <w:t xml:space="preserve"> at </w:t>
      </w:r>
      <w:r w:rsidR="00864966">
        <w:t>Tinley Park-</w:t>
      </w:r>
      <w:r w:rsidR="000F1C71">
        <w:t>Park District with a presentation by Musco and Topic discussion on Grants</w:t>
      </w:r>
    </w:p>
    <w:p w14:paraId="4EDEACEB" w14:textId="7DE7561F" w:rsidR="00A017DC" w:rsidRDefault="00A017DC" w:rsidP="00A017DC">
      <w:pPr>
        <w:spacing w:after="0"/>
      </w:pPr>
    </w:p>
    <w:p w14:paraId="01C66916" w14:textId="34AFDA2A" w:rsidR="00B42E9C" w:rsidRPr="00B42E9C" w:rsidRDefault="0013234B" w:rsidP="00477462">
      <w:r>
        <w:t xml:space="preserve">Submitted by Ryan Veldman </w:t>
      </w:r>
      <w:r w:rsidR="001261DF">
        <w:t>12</w:t>
      </w:r>
      <w:r w:rsidR="00ED3952">
        <w:t>/</w:t>
      </w:r>
      <w:r w:rsidR="001261DF">
        <w:t>5</w:t>
      </w:r>
      <w:r w:rsidR="00E25B16">
        <w:t>/</w:t>
      </w:r>
      <w:r w:rsidR="00D052E6">
        <w:t>25</w:t>
      </w:r>
      <w:r w:rsidR="003F4D9C">
        <w:t>.</w:t>
      </w:r>
    </w:p>
    <w:sectPr w:rsidR="00B42E9C" w:rsidRPr="00B42E9C" w:rsidSect="00F931EE">
      <w:headerReference w:type="default" r:id="rId8"/>
      <w:footerReference w:type="default" r:id="rId9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0925" w14:textId="77777777" w:rsidR="004D2037" w:rsidRDefault="004D2037" w:rsidP="005E55D4">
      <w:pPr>
        <w:spacing w:after="0" w:line="240" w:lineRule="auto"/>
      </w:pPr>
      <w:r>
        <w:separator/>
      </w:r>
    </w:p>
  </w:endnote>
  <w:endnote w:type="continuationSeparator" w:id="0">
    <w:p w14:paraId="36913FDA" w14:textId="77777777" w:rsidR="004D2037" w:rsidRDefault="004D2037" w:rsidP="005E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9757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038CE0" w14:textId="02F454F6" w:rsidR="005E55D4" w:rsidRDefault="005E55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1CCF6F" w14:textId="77777777" w:rsidR="005E55D4" w:rsidRDefault="005E5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6DBC" w14:textId="77777777" w:rsidR="004D2037" w:rsidRDefault="004D2037" w:rsidP="005E55D4">
      <w:pPr>
        <w:spacing w:after="0" w:line="240" w:lineRule="auto"/>
      </w:pPr>
      <w:r>
        <w:separator/>
      </w:r>
    </w:p>
  </w:footnote>
  <w:footnote w:type="continuationSeparator" w:id="0">
    <w:p w14:paraId="19E855EB" w14:textId="77777777" w:rsidR="004D2037" w:rsidRDefault="004D2037" w:rsidP="005E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6E61" w14:textId="7707F044" w:rsidR="00634C4C" w:rsidRDefault="005E55D4" w:rsidP="005E55D4">
    <w:pPr>
      <w:rPr>
        <w:b/>
      </w:rPr>
    </w:pPr>
    <w:r>
      <w:rPr>
        <w:b/>
      </w:rPr>
      <w:t xml:space="preserve">Minutes for </w:t>
    </w:r>
    <w:r w:rsidR="002C3A5A">
      <w:rPr>
        <w:b/>
        <w:u w:val="single"/>
      </w:rPr>
      <w:t>11</w:t>
    </w:r>
    <w:r w:rsidRPr="005E55D4">
      <w:rPr>
        <w:b/>
        <w:u w:val="single"/>
      </w:rPr>
      <w:t>/</w:t>
    </w:r>
    <w:r w:rsidR="002C3A5A">
      <w:rPr>
        <w:b/>
        <w:u w:val="single"/>
      </w:rPr>
      <w:t>5</w:t>
    </w:r>
    <w:r w:rsidRPr="005E55D4">
      <w:rPr>
        <w:b/>
        <w:u w:val="single"/>
      </w:rPr>
      <w:t>/</w:t>
    </w:r>
    <w:r w:rsidR="00A11A0A">
      <w:rPr>
        <w:b/>
        <w:u w:val="single"/>
      </w:rPr>
      <w:t>2</w:t>
    </w:r>
    <w:r w:rsidR="00085901">
      <w:rPr>
        <w:b/>
        <w:u w:val="single"/>
      </w:rPr>
      <w:t>5</w:t>
    </w:r>
    <w:r w:rsidRPr="004C54A6">
      <w:rPr>
        <w:b/>
      </w:rPr>
      <w:t xml:space="preserve"> Parks and Natural Resources </w:t>
    </w:r>
    <w:r>
      <w:rPr>
        <w:b/>
      </w:rPr>
      <w:t>Committee</w:t>
    </w:r>
  </w:p>
  <w:p w14:paraId="1F50B2E3" w14:textId="6EC84EA0" w:rsidR="005E55D4" w:rsidRDefault="005E55D4" w:rsidP="005E55D4">
    <w:pPr>
      <w:rPr>
        <w:b/>
      </w:rPr>
    </w:pPr>
    <w:r>
      <w:rPr>
        <w:b/>
      </w:rPr>
      <w:t>South Suburban Park and Recreation Professionals Associa</w:t>
    </w:r>
    <w:r w:rsidR="00634C4C">
      <w:rPr>
        <w:b/>
      </w:rPr>
      <w:t>tion</w:t>
    </w:r>
  </w:p>
  <w:p w14:paraId="10BD890D" w14:textId="03FBFBE5" w:rsidR="00F931EE" w:rsidRPr="00F931EE" w:rsidRDefault="002C3A5A" w:rsidP="00F931EE">
    <w:pPr>
      <w:pStyle w:val="Header"/>
      <w:pBdr>
        <w:bottom w:val="single" w:sz="12" w:space="1" w:color="auto"/>
      </w:pBdr>
      <w:rPr>
        <w:b/>
      </w:rPr>
    </w:pPr>
    <w:r>
      <w:rPr>
        <w:b/>
      </w:rPr>
      <w:t>Hickory Hills</w:t>
    </w:r>
    <w:r w:rsidR="00D02EDB">
      <w:rPr>
        <w:b/>
      </w:rPr>
      <w:t xml:space="preserve"> </w:t>
    </w:r>
    <w:r w:rsidR="00A12AB3">
      <w:rPr>
        <w:b/>
      </w:rPr>
      <w:t xml:space="preserve">Park District </w:t>
    </w:r>
    <w:r w:rsidR="00D02EDB">
      <w:rPr>
        <w:b/>
      </w:rPr>
      <w:t>–</w:t>
    </w:r>
    <w:r w:rsidR="00A12AB3">
      <w:rPr>
        <w:b/>
      </w:rPr>
      <w:t xml:space="preserve"> </w:t>
    </w:r>
    <w:r>
      <w:rPr>
        <w:b/>
      </w:rPr>
      <w:t>Krueger Park Recreation Center, 9100 S. 88</w:t>
    </w:r>
    <w:r w:rsidRPr="002C3A5A">
      <w:rPr>
        <w:b/>
        <w:vertAlign w:val="superscript"/>
      </w:rPr>
      <w:t>th</w:t>
    </w:r>
    <w:r>
      <w:rPr>
        <w:b/>
      </w:rPr>
      <w:t xml:space="preserve"> Avenue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C0DEC"/>
    <w:multiLevelType w:val="hybridMultilevel"/>
    <w:tmpl w:val="C122A63A"/>
    <w:lvl w:ilvl="0" w:tplc="A68A7C8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b w:val="0"/>
      </w:rPr>
    </w:lvl>
    <w:lvl w:ilvl="1" w:tplc="29FE7FAC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F1AA8"/>
    <w:multiLevelType w:val="hybridMultilevel"/>
    <w:tmpl w:val="9F2266F0"/>
    <w:lvl w:ilvl="0" w:tplc="C4685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E6A"/>
    <w:multiLevelType w:val="hybridMultilevel"/>
    <w:tmpl w:val="8B06FDE2"/>
    <w:lvl w:ilvl="0" w:tplc="F3EC3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006944">
    <w:abstractNumId w:val="1"/>
  </w:num>
  <w:num w:numId="2" w16cid:durableId="1364478873">
    <w:abstractNumId w:val="1"/>
  </w:num>
  <w:num w:numId="3" w16cid:durableId="1245526501">
    <w:abstractNumId w:val="2"/>
  </w:num>
  <w:num w:numId="4" w16cid:durableId="1970546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EA"/>
    <w:rsid w:val="00085901"/>
    <w:rsid w:val="000972EB"/>
    <w:rsid w:val="000A0996"/>
    <w:rsid w:val="000B003B"/>
    <w:rsid w:val="000D4D7B"/>
    <w:rsid w:val="000F1C71"/>
    <w:rsid w:val="001261DF"/>
    <w:rsid w:val="0013234B"/>
    <w:rsid w:val="0013617F"/>
    <w:rsid w:val="00141A04"/>
    <w:rsid w:val="001439C0"/>
    <w:rsid w:val="001D1EB9"/>
    <w:rsid w:val="001D7F4F"/>
    <w:rsid w:val="00202300"/>
    <w:rsid w:val="002419BA"/>
    <w:rsid w:val="00250823"/>
    <w:rsid w:val="00270AA1"/>
    <w:rsid w:val="002C3224"/>
    <w:rsid w:val="002C3A5A"/>
    <w:rsid w:val="00393A8E"/>
    <w:rsid w:val="003F4D9C"/>
    <w:rsid w:val="004417EF"/>
    <w:rsid w:val="00453F63"/>
    <w:rsid w:val="004637B9"/>
    <w:rsid w:val="00477462"/>
    <w:rsid w:val="00486BF6"/>
    <w:rsid w:val="0049586A"/>
    <w:rsid w:val="004C54A6"/>
    <w:rsid w:val="004D2037"/>
    <w:rsid w:val="00596035"/>
    <w:rsid w:val="005D6EAA"/>
    <w:rsid w:val="005E13B0"/>
    <w:rsid w:val="005E55D4"/>
    <w:rsid w:val="0060798F"/>
    <w:rsid w:val="00631C0B"/>
    <w:rsid w:val="00634C4C"/>
    <w:rsid w:val="00671440"/>
    <w:rsid w:val="00686077"/>
    <w:rsid w:val="006A62AB"/>
    <w:rsid w:val="006B08D1"/>
    <w:rsid w:val="006E0E77"/>
    <w:rsid w:val="007212C0"/>
    <w:rsid w:val="007912EA"/>
    <w:rsid w:val="007A0ECD"/>
    <w:rsid w:val="007F79D0"/>
    <w:rsid w:val="00864966"/>
    <w:rsid w:val="00874883"/>
    <w:rsid w:val="00880AC8"/>
    <w:rsid w:val="008D5654"/>
    <w:rsid w:val="008E2D71"/>
    <w:rsid w:val="008E60D7"/>
    <w:rsid w:val="008F0587"/>
    <w:rsid w:val="009069DF"/>
    <w:rsid w:val="009375EA"/>
    <w:rsid w:val="00957F43"/>
    <w:rsid w:val="009633E0"/>
    <w:rsid w:val="0098554B"/>
    <w:rsid w:val="009B2299"/>
    <w:rsid w:val="009C6E16"/>
    <w:rsid w:val="009D68E5"/>
    <w:rsid w:val="00A017DC"/>
    <w:rsid w:val="00A11A0A"/>
    <w:rsid w:val="00A12AB3"/>
    <w:rsid w:val="00A164AE"/>
    <w:rsid w:val="00A23E36"/>
    <w:rsid w:val="00A24EC0"/>
    <w:rsid w:val="00A57CF6"/>
    <w:rsid w:val="00A81D7F"/>
    <w:rsid w:val="00AA16AB"/>
    <w:rsid w:val="00AC7606"/>
    <w:rsid w:val="00B22CAF"/>
    <w:rsid w:val="00B346AE"/>
    <w:rsid w:val="00B42E9C"/>
    <w:rsid w:val="00C30165"/>
    <w:rsid w:val="00C55ACE"/>
    <w:rsid w:val="00C56DEB"/>
    <w:rsid w:val="00CA1284"/>
    <w:rsid w:val="00CB20C8"/>
    <w:rsid w:val="00D02EDB"/>
    <w:rsid w:val="00D052E6"/>
    <w:rsid w:val="00D43CB5"/>
    <w:rsid w:val="00DB7FF8"/>
    <w:rsid w:val="00DE4D81"/>
    <w:rsid w:val="00DE4DC5"/>
    <w:rsid w:val="00E10168"/>
    <w:rsid w:val="00E25B16"/>
    <w:rsid w:val="00E3236F"/>
    <w:rsid w:val="00E81243"/>
    <w:rsid w:val="00ED1629"/>
    <w:rsid w:val="00ED3952"/>
    <w:rsid w:val="00F07EED"/>
    <w:rsid w:val="00F60F55"/>
    <w:rsid w:val="00F61B0A"/>
    <w:rsid w:val="00F63704"/>
    <w:rsid w:val="00F6573A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1308"/>
  <w15:chartTrackingRefBased/>
  <w15:docId w15:val="{4BE5872D-8A6A-4112-A76E-35CBB95C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D4"/>
  </w:style>
  <w:style w:type="paragraph" w:styleId="Footer">
    <w:name w:val="footer"/>
    <w:basedOn w:val="Normal"/>
    <w:link w:val="FooterChar"/>
    <w:uiPriority w:val="99"/>
    <w:unhideWhenUsed/>
    <w:rsid w:val="005E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D4"/>
  </w:style>
  <w:style w:type="character" w:styleId="Hyperlink">
    <w:name w:val="Hyperlink"/>
    <w:basedOn w:val="DefaultParagraphFont"/>
    <w:uiPriority w:val="99"/>
    <w:unhideWhenUsed/>
    <w:rsid w:val="0098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6406-7C71-4EDF-89C9-E2DD3F58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Veldman</dc:creator>
  <cp:keywords/>
  <dc:description/>
  <cp:lastModifiedBy>Chris Finn</cp:lastModifiedBy>
  <cp:revision>2</cp:revision>
  <cp:lastPrinted>2025-12-05T21:23:00Z</cp:lastPrinted>
  <dcterms:created xsi:type="dcterms:W3CDTF">2025-12-08T19:12:00Z</dcterms:created>
  <dcterms:modified xsi:type="dcterms:W3CDTF">2025-12-08T19:12:00Z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2025-12-08T19:12:19Z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a695721a-1c0c-461d-bdcd-45dd644b536c</vt:lpwstr>
  </property>
  <property fmtid="{D5CDD505-2E9C-101B-9397-08002B2CF9AE}" pid="7" name="MSIP_Label_defa4170-0d19-0005-0004-bc88714345d2_ActionId">
    <vt:lpwstr>0fcea001-1a98-4a7a-be4d-a479707ad19e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