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DFC7" w14:textId="77777777" w:rsidR="008044C0" w:rsidRDefault="008044C0">
      <w:r>
        <w:t xml:space="preserve">SSPRPA Adult/Senior Committee Meeting Minutes </w:t>
      </w:r>
    </w:p>
    <w:p w14:paraId="6C737778" w14:textId="1800A1FA" w:rsidR="008044C0" w:rsidRDefault="008044C0">
      <w:r>
        <w:t xml:space="preserve">Meeting </w:t>
      </w:r>
      <w:proofErr w:type="gramStart"/>
      <w:r w:rsidR="006553D0">
        <w:t>called</w:t>
      </w:r>
      <w:r>
        <w:t xml:space="preserve"> </w:t>
      </w:r>
      <w:r w:rsidR="006553D0">
        <w:t>to</w:t>
      </w:r>
      <w:proofErr w:type="gramEnd"/>
      <w:r w:rsidR="00B311B6">
        <w:t xml:space="preserve"> </w:t>
      </w:r>
      <w:r>
        <w:t>order at 3:01 pm</w:t>
      </w:r>
      <w:r w:rsidR="006553D0">
        <w:t xml:space="preserve"> by Chair, Devin Frendreis</w:t>
      </w:r>
      <w:r>
        <w:t>.</w:t>
      </w:r>
      <w:r w:rsidR="006553D0">
        <w:t xml:space="preserve"> </w:t>
      </w:r>
    </w:p>
    <w:p w14:paraId="1F30F87A" w14:textId="14DB8ACD" w:rsidR="006553D0" w:rsidRDefault="006553D0">
      <w:r>
        <w:t>Members in attendance: Devin Frendreis, Homewood-Flossmoor, Sarah Carr, Pleasant dale, Cindy DeNormandie, Park District of La Grange.</w:t>
      </w:r>
    </w:p>
    <w:p w14:paraId="14A501B0" w14:textId="77777777" w:rsidR="006553D0" w:rsidRDefault="006553D0" w:rsidP="006553D0">
      <w:r>
        <w:t xml:space="preserve">Mission: To provide members of SSPRPA and other professionals in the parks &amp; recreation field a committee where General Adults (18+), Active Adults (55+) and Seniors will be discussed. The Adult and Senior committee will focus on the Active Adults (55+) as well as Senior programming. During meetings members will focus on sharing ideas, problem solving and talk about current trends in these types of programs in the recreation field. </w:t>
      </w:r>
    </w:p>
    <w:p w14:paraId="6460CD61" w14:textId="7A7AF58C" w:rsidR="008044C0" w:rsidRDefault="008044C0">
      <w:r>
        <w:t>Summer Recap</w:t>
      </w:r>
      <w:r w:rsidR="006553D0">
        <w:t>:</w:t>
      </w:r>
    </w:p>
    <w:p w14:paraId="3ED83AC4" w14:textId="2D30E0DD" w:rsidR="006553D0" w:rsidRDefault="006553D0" w:rsidP="006553D0">
      <w:pPr>
        <w:pStyle w:val="ListParagraph"/>
        <w:numPr>
          <w:ilvl w:val="0"/>
          <w:numId w:val="1"/>
        </w:numPr>
      </w:pPr>
      <w:r>
        <w:t>Pleasant dale held Bingo &amp; lunch every other week, held Lunch out every other week due to summer camp and did a Chicago White Sox Co-op trip with Lemont &amp; Romeoville that was a success.</w:t>
      </w:r>
    </w:p>
    <w:p w14:paraId="7A7D8186" w14:textId="731DF3BD" w:rsidR="006553D0" w:rsidRDefault="006553D0" w:rsidP="006553D0">
      <w:pPr>
        <w:pStyle w:val="ListParagraph"/>
        <w:numPr>
          <w:ilvl w:val="0"/>
          <w:numId w:val="1"/>
        </w:numPr>
      </w:pPr>
      <w:r>
        <w:t>Park District of LaGrange held a Tex Mex Social &amp; Luau with lunch &amp; Bingo which were very well attended.</w:t>
      </w:r>
    </w:p>
    <w:p w14:paraId="63119574" w14:textId="5278F3EB" w:rsidR="006553D0" w:rsidRDefault="006553D0" w:rsidP="006553D0">
      <w:pPr>
        <w:pStyle w:val="ListParagraph"/>
        <w:numPr>
          <w:ilvl w:val="0"/>
          <w:numId w:val="1"/>
        </w:numPr>
      </w:pPr>
      <w:r>
        <w:t xml:space="preserve">Homewood Flossmoor had a busy summer of traveling to Lake Geneva, </w:t>
      </w:r>
      <w:proofErr w:type="spellStart"/>
      <w:r>
        <w:t>Jazzin</w:t>
      </w:r>
      <w:proofErr w:type="spellEnd"/>
      <w:r>
        <w:t xml:space="preserve"> @ the Shedd, Lunch Safari in Frankfort and a Michigan Wine Tour.  Some of their summer classes &amp; events included </w:t>
      </w:r>
      <w:proofErr w:type="spellStart"/>
      <w:r>
        <w:t>candlemaking</w:t>
      </w:r>
      <w:proofErr w:type="spellEnd"/>
      <w:r>
        <w:t xml:space="preserve">, </w:t>
      </w:r>
      <w:proofErr w:type="gramStart"/>
      <w:r>
        <w:t>paint</w:t>
      </w:r>
      <w:proofErr w:type="gramEnd"/>
      <w:r>
        <w:t xml:space="preserve"> by numbers on canvas, Bingo</w:t>
      </w:r>
      <w:r w:rsidR="00B311B6">
        <w:t>, Line Dancing and Current Events Roundtable.</w:t>
      </w:r>
    </w:p>
    <w:p w14:paraId="443EC130" w14:textId="258410C9" w:rsidR="008044C0" w:rsidRDefault="008044C0">
      <w:r>
        <w:t>Fall Offerings</w:t>
      </w:r>
      <w:r w:rsidR="00B311B6">
        <w:t>:</w:t>
      </w:r>
    </w:p>
    <w:p w14:paraId="3D7F6416" w14:textId="417D35D2" w:rsidR="00B311B6" w:rsidRDefault="00B311B6" w:rsidP="00B311B6">
      <w:pPr>
        <w:pStyle w:val="ListParagraph"/>
        <w:numPr>
          <w:ilvl w:val="0"/>
          <w:numId w:val="2"/>
        </w:numPr>
      </w:pPr>
      <w:r>
        <w:t>Pleasant dale is planning for Bingo &amp; lunch, Paramount Theater trips, I &amp; M tour, Chunky Knit Class, Friday movie’s, Paint &amp; Sip and cooking classes.</w:t>
      </w:r>
    </w:p>
    <w:p w14:paraId="739F17FA" w14:textId="66F4793A" w:rsidR="00B311B6" w:rsidRDefault="00B311B6" w:rsidP="00B311B6">
      <w:pPr>
        <w:pStyle w:val="ListParagraph"/>
        <w:numPr>
          <w:ilvl w:val="0"/>
          <w:numId w:val="2"/>
        </w:numPr>
      </w:pPr>
      <w:r>
        <w:t>Park District of LaGrange has trips planned to Wind Creek Casino, St. Charles Scarecrow Festival, Holiday Shopping in Long Grove and Tea at the Drake.  There will also be a</w:t>
      </w:r>
      <w:r w:rsidR="000E1122">
        <w:t>n</w:t>
      </w:r>
      <w:r>
        <w:t xml:space="preserve"> Octoberfest social, Holiday social and Brunch &amp; Bingo planned. </w:t>
      </w:r>
    </w:p>
    <w:p w14:paraId="03A67FDE" w14:textId="5B09366B" w:rsidR="00B311B6" w:rsidRDefault="00B311B6" w:rsidP="00B311B6">
      <w:pPr>
        <w:pStyle w:val="ListParagraph"/>
        <w:numPr>
          <w:ilvl w:val="0"/>
          <w:numId w:val="2"/>
        </w:numPr>
      </w:pPr>
      <w:r>
        <w:t xml:space="preserve">Homewood Flossmoor has added 12 trips for the fall, including White Fence Farm, Morton Arboretum, Zoo Lights and Four Winds Casino.  Classes for the fall </w:t>
      </w:r>
      <w:proofErr w:type="gramStart"/>
      <w:r>
        <w:t>include;</w:t>
      </w:r>
      <w:proofErr w:type="gramEnd"/>
      <w:r>
        <w:t xml:space="preserve"> bowling, bingo, senior self-defense, candle holder workshop, diamond art painting, movies classics, line dance, </w:t>
      </w:r>
      <w:proofErr w:type="spellStart"/>
      <w:r>
        <w:t>medicare</w:t>
      </w:r>
      <w:proofErr w:type="spellEnd"/>
      <w:r>
        <w:t xml:space="preserve"> presentation, cooking series and sewing.</w:t>
      </w:r>
    </w:p>
    <w:p w14:paraId="55D4E5AB" w14:textId="77777777" w:rsidR="008044C0" w:rsidRDefault="008044C0">
      <w:r>
        <w:t xml:space="preserve">3. Trip Ideas </w:t>
      </w:r>
    </w:p>
    <w:p w14:paraId="40C3A86D" w14:textId="30BD394C" w:rsidR="000E1122" w:rsidRDefault="000E1122" w:rsidP="000E1122">
      <w:pPr>
        <w:pStyle w:val="ListParagraph"/>
        <w:numPr>
          <w:ilvl w:val="0"/>
          <w:numId w:val="3"/>
        </w:numPr>
      </w:pPr>
      <w:r>
        <w:t>Looking into possible trips at: Galena, Garden Tour, Navy Pier, Libertyville, Overnight Trips</w:t>
      </w:r>
    </w:p>
    <w:p w14:paraId="4DE57985" w14:textId="24863A57" w:rsidR="008044C0" w:rsidRDefault="008044C0">
      <w:r>
        <w:lastRenderedPageBreak/>
        <w:t xml:space="preserve">5. Next Meeting Topics </w:t>
      </w:r>
      <w:r w:rsidR="000E1122">
        <w:t>might include some of the following topics: Building a trip guide, Senior newsletters, Memberships, Merchandise and possibly bringing in a speaker.</w:t>
      </w:r>
    </w:p>
    <w:p w14:paraId="2F23AE15" w14:textId="3B0DB160" w:rsidR="008044C0" w:rsidRDefault="008044C0">
      <w:r>
        <w:t>6. Open Round Table Discussions</w:t>
      </w:r>
      <w:r w:rsidR="000E1122">
        <w:t>: N/A</w:t>
      </w:r>
    </w:p>
    <w:p w14:paraId="109E0CCC" w14:textId="77777777" w:rsidR="006553D0" w:rsidRDefault="008044C0" w:rsidP="006553D0">
      <w:r>
        <w:t>7. Next Meeting: October 20th 3:00 pm via Zoom</w:t>
      </w:r>
      <w:r w:rsidR="006553D0" w:rsidRPr="006553D0">
        <w:t xml:space="preserve"> </w:t>
      </w:r>
    </w:p>
    <w:p w14:paraId="05EC53F8" w14:textId="03731E43" w:rsidR="000E1122" w:rsidRDefault="000E1122" w:rsidP="006553D0">
      <w:r>
        <w:t>Meeting ended at 3:56 pm</w:t>
      </w:r>
    </w:p>
    <w:p w14:paraId="140FD48C" w14:textId="77777777" w:rsidR="006553D0" w:rsidRDefault="006553D0" w:rsidP="006553D0"/>
    <w:p w14:paraId="030D43C8" w14:textId="16F6E0AE" w:rsidR="00622195" w:rsidRDefault="00622195"/>
    <w:sectPr w:rsidR="0062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286"/>
    <w:multiLevelType w:val="hybridMultilevel"/>
    <w:tmpl w:val="ED1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1290E"/>
    <w:multiLevelType w:val="hybridMultilevel"/>
    <w:tmpl w:val="7B3A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D7813"/>
    <w:multiLevelType w:val="hybridMultilevel"/>
    <w:tmpl w:val="AB5A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8422">
    <w:abstractNumId w:val="2"/>
  </w:num>
  <w:num w:numId="2" w16cid:durableId="624192051">
    <w:abstractNumId w:val="1"/>
  </w:num>
  <w:num w:numId="3" w16cid:durableId="63055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C0"/>
    <w:rsid w:val="000E1122"/>
    <w:rsid w:val="00622195"/>
    <w:rsid w:val="006553D0"/>
    <w:rsid w:val="008044C0"/>
    <w:rsid w:val="008F628C"/>
    <w:rsid w:val="00B311B6"/>
    <w:rsid w:val="00B753EF"/>
    <w:rsid w:val="00C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7A6B"/>
  <w15:chartTrackingRefBased/>
  <w15:docId w15:val="{82B348FA-A32C-4106-A2D4-4DD3CB9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0210C30721F4284CB0B33C4EF8E5B" ma:contentTypeVersion="15" ma:contentTypeDescription="Create a new document." ma:contentTypeScope="" ma:versionID="93c7dbc307fde114de28dcdd74179557">
  <xsd:schema xmlns:xsd="http://www.w3.org/2001/XMLSchema" xmlns:xs="http://www.w3.org/2001/XMLSchema" xmlns:p="http://schemas.microsoft.com/office/2006/metadata/properties" xmlns:ns2="61dba093-9e0b-4459-970a-75f039a581cd" xmlns:ns3="e3070b86-5835-4265-97a4-79e9b1132e04" targetNamespace="http://schemas.microsoft.com/office/2006/metadata/properties" ma:root="true" ma:fieldsID="b21165ba591a88eb9cf04723e18aff1a" ns2:_="" ns3:_="">
    <xsd:import namespace="61dba093-9e0b-4459-970a-75f039a581cd"/>
    <xsd:import namespace="e3070b86-5835-4265-97a4-79e9b113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a093-9e0b-4459-970a-75f039a58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c13ce5-a244-4761-add5-08aeb3429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0b86-5835-4265-97a4-79e9b1132e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fe71ec-44b0-4e6f-b890-009aff0d5902}" ma:internalName="TaxCatchAll" ma:showField="CatchAllData" ma:web="e3070b86-5835-4265-97a4-79e9b1132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ba093-9e0b-4459-970a-75f039a581cd">
      <Terms xmlns="http://schemas.microsoft.com/office/infopath/2007/PartnerControls"/>
    </lcf76f155ced4ddcb4097134ff3c332f>
    <TaxCatchAll xmlns="e3070b86-5835-4265-97a4-79e9b1132e04" xsi:nil="true"/>
  </documentManagement>
</p:properties>
</file>

<file path=customXml/itemProps1.xml><?xml version="1.0" encoding="utf-8"?>
<ds:datastoreItem xmlns:ds="http://schemas.openxmlformats.org/officeDocument/2006/customXml" ds:itemID="{B6781EFB-62FE-4430-9E76-2C866BADCD1C}"/>
</file>

<file path=customXml/itemProps2.xml><?xml version="1.0" encoding="utf-8"?>
<ds:datastoreItem xmlns:ds="http://schemas.openxmlformats.org/officeDocument/2006/customXml" ds:itemID="{832B747D-BE4A-4383-8AD3-AB8800BF5A50}"/>
</file>

<file path=customXml/itemProps3.xml><?xml version="1.0" encoding="utf-8"?>
<ds:datastoreItem xmlns:ds="http://schemas.openxmlformats.org/officeDocument/2006/customXml" ds:itemID="{21082D65-998D-4374-A9BC-3B59728DD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District of La Grange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DeNormandie</dc:creator>
  <cp:keywords/>
  <dc:description/>
  <cp:lastModifiedBy>Cindy DeNormandie</cp:lastModifiedBy>
  <cp:revision>1</cp:revision>
  <dcterms:created xsi:type="dcterms:W3CDTF">2025-09-19T16:51:00Z</dcterms:created>
  <dcterms:modified xsi:type="dcterms:W3CDTF">2025-09-19T18:45:00Z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0x0101003650210C30721F4284CB0B33C4EF8E5B</vt:lpwstr>
  </property>
</Properties>
</file>